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НОУ ПО «Учебный центр</w:t>
      </w: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профессиональных знаний»</w:t>
      </w: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Борисов А.Н.</w:t>
      </w:r>
    </w:p>
    <w:p w:rsidR="00CA3C9B" w:rsidRDefault="001C5649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«__» ______________2013</w:t>
      </w:r>
      <w:r w:rsidR="00CA3C9B">
        <w:rPr>
          <w:rFonts w:ascii="Times New Roman" w:hAnsi="Times New Roman"/>
          <w:b/>
          <w:sz w:val="24"/>
          <w:szCs w:val="24"/>
        </w:rPr>
        <w:t>г.</w:t>
      </w:r>
    </w:p>
    <w:p w:rsidR="00CA3C9B" w:rsidRDefault="00CA3C9B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C9B" w:rsidRDefault="00CA3C9B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C9B" w:rsidRDefault="00CA3C9B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0E6" w:rsidRPr="00696809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УЧЕБНО – ТЕМАТИЧЕСКИЙ  ПЛАН</w:t>
      </w:r>
    </w:p>
    <w:p w:rsidR="000A10E6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 xml:space="preserve">учебной программы  повышения квалификации </w:t>
      </w:r>
    </w:p>
    <w:p w:rsidR="000A10E6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«СТРОИТЕЛЬСТВО ЗДАНИЙ И СООРУЖЕНИЙ»</w:t>
      </w:r>
    </w:p>
    <w:p w:rsidR="000A10E6" w:rsidRPr="000A10E6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Профиль:</w:t>
      </w:r>
    </w:p>
    <w:p w:rsidR="000A10E6" w:rsidRPr="00696809" w:rsidRDefault="000A10E6" w:rsidP="000A10E6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  <w:r w:rsidRPr="00696809">
        <w:rPr>
          <w:rFonts w:ascii="Times New Roman" w:hAnsi="Times New Roman"/>
          <w:sz w:val="24"/>
          <w:szCs w:val="24"/>
        </w:rPr>
        <w:t xml:space="preserve"> </w:t>
      </w:r>
      <w:r w:rsidRPr="00696809">
        <w:rPr>
          <w:rFonts w:ascii="Times New Roman" w:hAnsi="Times New Roman"/>
          <w:b/>
          <w:sz w:val="24"/>
          <w:szCs w:val="24"/>
        </w:rPr>
        <w:t>«</w:t>
      </w:r>
      <w:r w:rsidR="0064646F" w:rsidRPr="0064646F">
        <w:rPr>
          <w:rFonts w:ascii="Times New Roman" w:hAnsi="Times New Roman"/>
          <w:b/>
          <w:sz w:val="28"/>
          <w:szCs w:val="28"/>
        </w:rPr>
        <w:t>ОБЕСПЕЧЕНИЕ БЕЗОПАСНОСТИ СТРОИТЕЛЬСТВА И КАЧЕСТВО ВЫПОЛНЕНИЯ ОБЩЕСТРОИТЕЛЬНЫХ РАБОТ</w:t>
      </w:r>
      <w:r w:rsidR="0064646F" w:rsidRPr="0064646F">
        <w:rPr>
          <w:rFonts w:ascii="Times New Roman" w:hAnsi="Times New Roman"/>
          <w:b/>
          <w:bCs/>
          <w:spacing w:val="10"/>
          <w:sz w:val="24"/>
          <w:szCs w:val="24"/>
        </w:rPr>
        <w:t xml:space="preserve">, </w:t>
      </w:r>
      <w:r w:rsidR="0064646F" w:rsidRPr="0064646F">
        <w:rPr>
          <w:rFonts w:ascii="Times New Roman" w:hAnsi="Times New Roman"/>
          <w:b/>
          <w:bCs/>
          <w:spacing w:val="10"/>
          <w:sz w:val="28"/>
          <w:szCs w:val="28"/>
        </w:rPr>
        <w:t>В ТОМ ЧИСЛЕ НА ТЕХНИЧЕСКИ СЛОЖНЫХ И  ОСОБО ОПАСНЫХ ОБЪЕКТАХ</w:t>
      </w:r>
      <w:r w:rsidRPr="00696809">
        <w:rPr>
          <w:rFonts w:ascii="Times New Roman" w:hAnsi="Times New Roman"/>
          <w:b/>
          <w:bCs/>
          <w:spacing w:val="10"/>
          <w:sz w:val="24"/>
          <w:szCs w:val="24"/>
        </w:rPr>
        <w:t xml:space="preserve">» </w:t>
      </w:r>
    </w:p>
    <w:p w:rsidR="000A10E6" w:rsidRPr="00696809" w:rsidRDefault="000A10E6" w:rsidP="000A1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6809">
        <w:rPr>
          <w:rFonts w:ascii="Times New Roman" w:hAnsi="Times New Roman"/>
          <w:sz w:val="24"/>
          <w:szCs w:val="24"/>
        </w:rPr>
        <w:t xml:space="preserve"> </w:t>
      </w:r>
    </w:p>
    <w:p w:rsidR="000A10E6" w:rsidRPr="00696809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0E6" w:rsidRPr="00696809" w:rsidRDefault="000A10E6" w:rsidP="000A10E6">
      <w:pPr>
        <w:pStyle w:val="HTML"/>
        <w:widowControl w:val="0"/>
        <w:tabs>
          <w:tab w:val="left" w:pos="581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0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696809">
        <w:rPr>
          <w:rFonts w:ascii="Times New Roman" w:hAnsi="Times New Roman" w:cs="Times New Roman"/>
          <w:sz w:val="24"/>
          <w:szCs w:val="24"/>
        </w:rPr>
        <w:t xml:space="preserve">   -  </w:t>
      </w: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профессиональных знаний руководителей и специалистов, осуществляющих деятельность по строительству зданий и сооружений; </w:t>
      </w:r>
      <w:r w:rsidRPr="00696809">
        <w:rPr>
          <w:rFonts w:ascii="Times New Roman" w:hAnsi="Times New Roman" w:cs="Times New Roman"/>
          <w:sz w:val="24"/>
          <w:szCs w:val="24"/>
        </w:rPr>
        <w:t>освоение новаций в управленческих, экономических  и технологических, аспектах  строительного производства  и  обеспеч</w:t>
      </w:r>
      <w:r>
        <w:rPr>
          <w:rFonts w:ascii="Times New Roman" w:hAnsi="Times New Roman" w:cs="Times New Roman"/>
          <w:sz w:val="24"/>
          <w:szCs w:val="24"/>
        </w:rPr>
        <w:t>ения безопасности строительства</w:t>
      </w:r>
      <w:r w:rsidRPr="00696809">
        <w:rPr>
          <w:rFonts w:ascii="Times New Roman" w:hAnsi="Times New Roman" w:cs="Times New Roman"/>
          <w:sz w:val="24"/>
          <w:szCs w:val="24"/>
        </w:rPr>
        <w:t xml:space="preserve">; углублённое изучение проблем  обеспечения качества  </w:t>
      </w:r>
      <w:r w:rsidR="000F1F12">
        <w:rPr>
          <w:rFonts w:ascii="Times New Roman" w:hAnsi="Times New Roman" w:cs="Times New Roman"/>
          <w:sz w:val="24"/>
          <w:szCs w:val="24"/>
        </w:rPr>
        <w:t>осуществления общестроительных работ</w:t>
      </w:r>
      <w:r w:rsidRPr="00696809">
        <w:rPr>
          <w:rFonts w:ascii="Times New Roman" w:hAnsi="Times New Roman" w:cs="Times New Roman"/>
          <w:sz w:val="24"/>
          <w:szCs w:val="24"/>
        </w:rPr>
        <w:t>.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Категория слушателей</w:t>
      </w:r>
      <w:r w:rsidRPr="00696809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руководящие и инженерно-технические работники   строительной отрасли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Срок обучения</w:t>
      </w:r>
      <w:r>
        <w:rPr>
          <w:rFonts w:ascii="Times New Roman" w:hAnsi="Times New Roman"/>
          <w:sz w:val="24"/>
          <w:szCs w:val="24"/>
        </w:rPr>
        <w:t xml:space="preserve">      -  90</w:t>
      </w:r>
      <w:r w:rsidRPr="00696809">
        <w:rPr>
          <w:rFonts w:ascii="Times New Roman" w:hAnsi="Times New Roman"/>
          <w:sz w:val="24"/>
          <w:szCs w:val="24"/>
        </w:rPr>
        <w:t xml:space="preserve">     час.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Форма обучения</w:t>
      </w:r>
      <w:r w:rsidRPr="00696809">
        <w:rPr>
          <w:rFonts w:ascii="Times New Roman" w:hAnsi="Times New Roman"/>
          <w:sz w:val="24"/>
          <w:szCs w:val="24"/>
        </w:rPr>
        <w:t xml:space="preserve">   -   с</w:t>
      </w:r>
      <w:r>
        <w:rPr>
          <w:rFonts w:ascii="Times New Roman" w:hAnsi="Times New Roman"/>
          <w:sz w:val="24"/>
          <w:szCs w:val="24"/>
        </w:rPr>
        <w:t xml:space="preserve"> отрывом от работы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Режим занятий</w:t>
      </w:r>
      <w:r w:rsidRPr="00696809">
        <w:rPr>
          <w:rFonts w:ascii="Times New Roman" w:hAnsi="Times New Roman"/>
          <w:sz w:val="24"/>
          <w:szCs w:val="24"/>
        </w:rPr>
        <w:t xml:space="preserve">     -    </w:t>
      </w:r>
      <w:r>
        <w:rPr>
          <w:rFonts w:ascii="Times New Roman" w:hAnsi="Times New Roman"/>
          <w:sz w:val="24"/>
          <w:szCs w:val="24"/>
        </w:rPr>
        <w:t>6 часов в день, 5 дней в неделю, 3 недели</w:t>
      </w:r>
      <w:r w:rsidRPr="00696809">
        <w:rPr>
          <w:rFonts w:ascii="Times New Roman" w:hAnsi="Times New Roman"/>
          <w:sz w:val="24"/>
          <w:szCs w:val="24"/>
        </w:rPr>
        <w:t xml:space="preserve">    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4679"/>
        <w:gridCol w:w="850"/>
        <w:gridCol w:w="851"/>
        <w:gridCol w:w="1134"/>
        <w:gridCol w:w="1282"/>
      </w:tblGrid>
      <w:tr w:rsidR="000A10E6" w:rsidRPr="00696809" w:rsidTr="004F2DE5">
        <w:trPr>
          <w:cantSplit/>
          <w:trHeight w:val="19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r w:rsidRPr="0069680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 w:rsidRPr="00696809">
              <w:rPr>
                <w:szCs w:val="24"/>
              </w:rPr>
              <w:t>Наименование разделов и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696809">
              <w:rPr>
                <w:szCs w:val="24"/>
              </w:rPr>
              <w:t>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Др. виды занятий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 w:rsidRPr="00696809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10E6" w:rsidRPr="00696809" w:rsidTr="007F19BD">
        <w:trPr>
          <w:cantSplit/>
          <w:trHeight w:val="128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ЗАКОНОДАТЕЛЬНЫЕ, НОРМАТИВНЫЕ, ПРАВОВЫЕ И НОРМАТИВНО-ТЕХНИЧЕСКИЕ ДОКУМЕНТЫ В СТРОИТЕЛЬСТВЕ. ГОСУДАРСТВЕННЫЙ СТРОИТЕЛЬНЫЙ НАДЗОР И СТРОИТЕЛЬНЫЙ КОНТРОЛЬ.</w:t>
            </w:r>
            <w:r w:rsidR="00E44285">
              <w:rPr>
                <w:rFonts w:ascii="Times New Roman" w:hAnsi="Times New Roman"/>
                <w:b/>
                <w:sz w:val="24"/>
                <w:szCs w:val="24"/>
              </w:rPr>
              <w:t xml:space="preserve"> (12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b/>
                <w:sz w:val="24"/>
                <w:szCs w:val="24"/>
              </w:rPr>
              <w:t>Модуль №1. Законодательное и нормативное правовое обеспечение строительства.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Система  государственного регулирования 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Система технического регулирования в строительстве и               безопасность строительного производства.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 xml:space="preserve">Стандарты и правила  </w:t>
            </w:r>
            <w:proofErr w:type="spellStart"/>
            <w:r w:rsidRPr="00696809">
              <w:rPr>
                <w:rFonts w:ascii="Times New Roman" w:hAnsi="Times New Roman"/>
                <w:sz w:val="24"/>
                <w:szCs w:val="24"/>
              </w:rPr>
              <w:t>саморегулируемых</w:t>
            </w:r>
            <w:proofErr w:type="spellEnd"/>
            <w:r w:rsidRPr="00696809">
              <w:rPr>
                <w:rFonts w:ascii="Times New Roman" w:hAnsi="Times New Roman"/>
                <w:sz w:val="24"/>
                <w:szCs w:val="24"/>
              </w:rPr>
              <w:t xml:space="preserve">  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№2</w:t>
            </w: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. Государственный строительный надзор  и строительный контроль</w:t>
            </w:r>
            <w:r w:rsidRPr="00696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Порядок и правила осуществления государственного строительного надзора.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Методология строительного контроля.</w:t>
            </w:r>
          </w:p>
          <w:p w:rsidR="000A10E6" w:rsidRPr="00696809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Строительная экспертиза.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Исполнительная документация в строительстве.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E44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Судебная практика в строительстве.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№3. </w:t>
            </w: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Порядок и правила получения разрешения на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DB5CFF">
        <w:trPr>
          <w:cantSplit/>
          <w:trHeight w:val="128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СПЕЦИАЛИЗИРОВАННАЯ  ЧАСТЬ  ПРОГРАММЫ</w:t>
            </w:r>
          </w:p>
          <w:p w:rsidR="000A10E6" w:rsidRPr="000A10E6" w:rsidRDefault="00E44285" w:rsidP="000A10E6">
            <w:pPr>
              <w:pStyle w:val="a3"/>
              <w:spacing w:after="0" w:line="240" w:lineRule="auto"/>
              <w:ind w:left="7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(56 часов, 28-лекц, 28</w:t>
            </w:r>
            <w:r w:rsidR="000A10E6">
              <w:rPr>
                <w:rFonts w:ascii="Times New Roman" w:hAnsi="Times New Roman"/>
                <w:b/>
                <w:sz w:val="24"/>
                <w:szCs w:val="24"/>
              </w:rPr>
              <w:t>-практ)</w:t>
            </w:r>
          </w:p>
        </w:tc>
      </w:tr>
      <w:tr w:rsidR="006B2074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HTML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Инновации в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 геодезических, подготовительных  и  земляных  работ, устройства  оснований  и фундаментов.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равнительный анализ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технологий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Показатели и критерии качества  выполнения геодезических, подготовительных  и  земляных  работ, устройства  оснований  и фундаментов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B2074" w:rsidRDefault="006B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Геодезические работы, выполняемые на строительных площадках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771C56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Разбивочные работы в процессе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771C56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Геодезический контроль точности геометрических параметров зданий и сооружений*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771C56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Подготовительные работы на строительной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771C56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Разборка (демонтаж) зданий и сооружений, стен, перекрытий, лестничных маршей и иных конструктивных и связанных с ними элементов или их частей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912367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временных: дорог; площадок; инженерных сетей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рельсовых подкрановых путей и фундаментов (опоры) стационарных кранов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и демонтаж инвентарных наружных и внутренних лесов, технологических мусоропроводов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Земляные работы</w:t>
            </w:r>
          </w:p>
          <w:p w:rsidR="006B2074" w:rsidRDefault="006B20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Механизированная разработка грунта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грунта и устройство дренажей в водохозяйственном строительстве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грунта методом гидромеханизации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искусственному замораживанию грунтов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Уплотнение грунта катками, грунтоуплотняющими машинами или тяжелыми трамбовками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Механизированное рыхление и разработка вечномерзлых грунтов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водопонижению, организации поверхностного стока и водоотвода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Свайные работы. Закрепление грунтов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Свайные работы, выполняемые с земли, в том числе в морских и речных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Pr="00696809" w:rsidRDefault="006B2074" w:rsidP="003C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Свайные работы, выполняемые в мерзлых и вечномерзлых грунтах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ростверков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забивных и буронабивных свай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Термическое укрепление грунтов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Цементация грунтовых оснований с забивкой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инъекторов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0181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Силикатизация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смолизация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130C82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возведению сооружений способом “стена в грунте”.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F47949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Погружение и подъем стальных и шпунтованных свай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C028F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Инновации в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 возведения бетонных и железобетонных конструкций. Показатели и критерии качества  возведения бетонных и железобетонных 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C028F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бетонных и железобетонных монолитных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C028F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Опалубочные 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C028F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C028F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монолитных бетонных и железобетонных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E94DF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 сборных бетонных и железобетонных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E94DF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фундаментов и конструкций подземной части зданий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E94DF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E94DF1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объемных блоков, в том числе вентиляционных блоков, шахт</w:t>
            </w:r>
          </w:p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лифтов и мусоропроводов, санитарно-технических кабин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7106E3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Default="006B2074" w:rsidP="003C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HTML"/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Инновации в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 возведения  каменных, металлических  и деревянных  строительных  конструкций. Показатели и критерии качества  возведения  каменных, металлических  и деревянных  строительных 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85928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устройству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85928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74" w:rsidRDefault="006B2074" w:rsidP="003C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конструкций зданий и сооружений из природных и искусственных камней, в том числе с облицовкой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85928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конструкций из кирпича, в том числе с облицовкой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A85928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отопительных печей и очагов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7106E3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 металлических конструкций</w:t>
            </w:r>
          </w:p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3966BD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усиление и демонтаж конструктивных элементов и ограждающих</w:t>
            </w:r>
          </w:p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конструкций зданий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3966BD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усиление и демонтаж конструкций транспортных галерей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3966BD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усиление и демонтаж мачтовых сооружений, башен, вытяжных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3966BD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усиление и демонтаж технологических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3966BD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демонтаж тросовых несущих конструкций (растяжки, вантовые конструкции и прочие)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3966BD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 деревянных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3966BD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усиление и демонтаж конструктивных элементов и ограждающих конструкций зданий и сооружений, в том числе из клееных конструкций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3966BD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1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жилых и общественных зданий из деталей заводского изготовления комплектной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3966BD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Инновации в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 обеспечения качества  выполнения  фасадных работ, устройства кровель, защиты строительных  конструкций, трубопроводов и оборудования.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равнительный анализ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технологий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Показатели и критерии  качества  выполнения  фасадных работ, устройства кровель, защиты строительных  конструкций, трубопроводов и оборудования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строительных конструкций, трубопроводов и оборудования (кроме магистральных и промысловых трубопроводов)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Футеровочные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Кладка из кислотоупорного кирпича и фасонных кислотоупорных керамических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1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Защитное покрытие лакокрасочными 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(обкладка листовыми резинами и жидкими резиновыми смесями)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оклеечной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изоляции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металлизационных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Нанесение лицевого покрытия при устройстве монолитного пола в помещениях с агрессивными средами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Антисептирование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деревянных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Гидроизоляция строительных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теплоизоляции зданий, строительных конструкций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теплоизоляции трубопроводов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огнезащите строительных конструкций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8F525C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Устройство кровель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B85E2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кровель из штучных и листовых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B85E2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кровель из рулонных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B85E2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наливных кровель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B85E2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F1F12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Фасадные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B85E2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Облицовка поверхностей природными и искусственными камнями и линейными фасонными камнями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074" w:rsidRPr="00696809" w:rsidTr="00B85E2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74" w:rsidRDefault="006B2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вентилируемых фасадов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74" w:rsidRPr="00696809" w:rsidRDefault="006B207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48" w:rsidRPr="00696809" w:rsidTr="00B85E2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48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48" w:rsidRPr="00022648" w:rsidRDefault="000226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Модуль №8.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 безопасности и гигиенические нормы ведения строительства при осуществлении контрольной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48" w:rsidRDefault="00FF617C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48" w:rsidRDefault="00FF617C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48" w:rsidRDefault="00FF617C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48" w:rsidRPr="00696809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46F" w:rsidRPr="00696809" w:rsidTr="00B85E2A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6F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46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6F" w:rsidRPr="0064646F" w:rsidRDefault="00022648" w:rsidP="006464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№9</w:t>
            </w:r>
            <w:r w:rsidR="0064646F" w:rsidRPr="00646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64646F" w:rsidRPr="00696809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 </w:t>
            </w:r>
            <w:r w:rsidR="0064646F">
              <w:rPr>
                <w:rFonts w:ascii="Times New Roman" w:hAnsi="Times New Roman"/>
                <w:b/>
                <w:sz w:val="24"/>
                <w:szCs w:val="24"/>
              </w:rPr>
              <w:t>осуществления общестроительных работ</w:t>
            </w:r>
            <w:r w:rsidR="0064646F" w:rsidRPr="00696809">
              <w:rPr>
                <w:rFonts w:ascii="Times New Roman" w:hAnsi="Times New Roman"/>
                <w:b/>
                <w:sz w:val="24"/>
                <w:szCs w:val="24"/>
              </w:rPr>
              <w:t xml:space="preserve">  на  особо опасных, технически сложных  и уникальных 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6F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6F" w:rsidRDefault="00022648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6F" w:rsidRDefault="0064646F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6F" w:rsidRPr="00696809" w:rsidRDefault="0064646F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3DA0">
        <w:trPr>
          <w:cantSplit/>
          <w:trHeight w:val="128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pStyle w:val="a3"/>
              <w:spacing w:after="0" w:line="240" w:lineRule="auto"/>
              <w:ind w:left="79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ОСНОВНЫЕ ТРЕБОВАНИЯ К ВЫПОЛНЕНИЮ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СТРОИТЕЛЬНО-МОНТАЖНЫХ РАБОТ. КОНТРОЛЬ КАЧЕСТВА</w:t>
            </w:r>
          </w:p>
          <w:p w:rsidR="000A10E6" w:rsidRPr="000A10E6" w:rsidRDefault="000A10E6" w:rsidP="000A10E6">
            <w:pPr>
              <w:pStyle w:val="a3"/>
              <w:spacing w:after="0" w:line="240" w:lineRule="auto"/>
              <w:ind w:left="7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 w:rsidR="00E442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часов, 4-лекц, 2-практ)</w:t>
            </w: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A10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22648" w:rsidP="004F2D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№10</w:t>
            </w:r>
            <w:r w:rsidR="000A10E6">
              <w:rPr>
                <w:rFonts w:ascii="Times New Roman" w:hAnsi="Times New Roman"/>
                <w:b/>
                <w:sz w:val="24"/>
                <w:szCs w:val="24"/>
              </w:rPr>
              <w:t>. Основные требования к выполнению строительно-монтажных работ, организация контроля качества.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  <w:p w:rsidR="000A10E6" w:rsidRDefault="000A10E6" w:rsidP="00022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sz w:val="24"/>
                <w:szCs w:val="24"/>
              </w:rPr>
              <w:t>Законодательная база, регламентирующая требования к выполнению строительно-монтажных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22648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10E6">
              <w:rPr>
                <w:rFonts w:ascii="Times New Roman" w:hAnsi="Times New Roman"/>
                <w:sz w:val="24"/>
                <w:szCs w:val="24"/>
              </w:rPr>
              <w:t>рганизация контроля качества строительно-монтажных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2D2A9C">
        <w:trPr>
          <w:cantSplit/>
          <w:trHeight w:val="128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0A10E6">
            <w:pPr>
              <w:pStyle w:val="a3"/>
              <w:spacing w:after="0" w:line="240" w:lineRule="auto"/>
              <w:ind w:left="795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ЦЕНООБРАЗОВАНИЕ И СМЕТНОЕ НОРМИРОВАНИЕ В СТРОИТЕЛЬСТВЕ</w:t>
            </w:r>
          </w:p>
          <w:p w:rsidR="000A10E6" w:rsidRPr="00022648" w:rsidRDefault="000A10E6" w:rsidP="000A10E6">
            <w:pPr>
              <w:pStyle w:val="a3"/>
              <w:spacing w:after="0" w:line="240" w:lineRule="auto"/>
              <w:ind w:left="7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48">
              <w:rPr>
                <w:rFonts w:ascii="Times New Roman" w:hAnsi="Times New Roman"/>
                <w:b/>
                <w:sz w:val="24"/>
                <w:szCs w:val="24"/>
              </w:rPr>
              <w:t xml:space="preserve">(4 </w:t>
            </w:r>
            <w:proofErr w:type="spellStart"/>
            <w:r w:rsidRPr="00022648">
              <w:rPr>
                <w:rFonts w:ascii="Times New Roman" w:hAnsi="Times New Roman"/>
                <w:b/>
                <w:sz w:val="24"/>
                <w:szCs w:val="24"/>
              </w:rPr>
              <w:t>лекц</w:t>
            </w:r>
            <w:proofErr w:type="spellEnd"/>
            <w:r w:rsidRPr="0002264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Default="00C13B80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C5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C13B80" w:rsidP="004F2D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№11</w:t>
            </w:r>
            <w:r w:rsidR="000A10E6" w:rsidRPr="000A10E6">
              <w:rPr>
                <w:rFonts w:ascii="Times New Roman" w:hAnsi="Times New Roman"/>
                <w:b/>
                <w:sz w:val="24"/>
                <w:szCs w:val="24"/>
              </w:rPr>
              <w:t>. Экономика строительного производства.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C13B80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sz w:val="24"/>
                <w:szCs w:val="24"/>
              </w:rPr>
              <w:t>Система ценообразования и сметного нормирования  в строительстве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C13B80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sz w:val="24"/>
                <w:szCs w:val="24"/>
              </w:rPr>
              <w:t>Оценка экономической эффективности  строительного 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C13B80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sz w:val="24"/>
                <w:szCs w:val="24"/>
              </w:rPr>
              <w:t xml:space="preserve">Оценка  </w:t>
            </w:r>
            <w:proofErr w:type="gramStart"/>
            <w:r w:rsidRPr="000A10E6">
              <w:rPr>
                <w:rFonts w:ascii="Times New Roman" w:hAnsi="Times New Roman"/>
                <w:sz w:val="24"/>
                <w:szCs w:val="24"/>
              </w:rPr>
              <w:t>достоверности сметной стоимости возведения объекта  капитального строительства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801803">
        <w:trPr>
          <w:cantSplit/>
          <w:trHeight w:val="128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0E6" w:rsidRPr="00696809" w:rsidRDefault="000A10E6" w:rsidP="000A1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0E6" w:rsidRPr="00696809" w:rsidRDefault="000A10E6" w:rsidP="000A10E6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B04B5B" w:rsidRPr="00B04B5B" w:rsidRDefault="00B04B5B" w:rsidP="00B04B5B">
      <w:pPr>
        <w:spacing w:after="0"/>
        <w:rPr>
          <w:rFonts w:ascii="Times New Roman" w:hAnsi="Times New Roman"/>
          <w:sz w:val="24"/>
          <w:szCs w:val="24"/>
        </w:rPr>
      </w:pPr>
    </w:p>
    <w:sectPr w:rsidR="00B04B5B" w:rsidRPr="00B04B5B" w:rsidSect="00E4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D2A"/>
    <w:multiLevelType w:val="hybridMultilevel"/>
    <w:tmpl w:val="87623B26"/>
    <w:lvl w:ilvl="0" w:tplc="53F420F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7679E"/>
    <w:multiLevelType w:val="hybridMultilevel"/>
    <w:tmpl w:val="6390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E6"/>
    <w:rsid w:val="00022648"/>
    <w:rsid w:val="00054FDC"/>
    <w:rsid w:val="000A10E6"/>
    <w:rsid w:val="000F1F12"/>
    <w:rsid w:val="001A5A10"/>
    <w:rsid w:val="001C5649"/>
    <w:rsid w:val="00292A1C"/>
    <w:rsid w:val="002B262F"/>
    <w:rsid w:val="002B2954"/>
    <w:rsid w:val="003C5C5E"/>
    <w:rsid w:val="004A7B7B"/>
    <w:rsid w:val="00517451"/>
    <w:rsid w:val="0064646F"/>
    <w:rsid w:val="006B2074"/>
    <w:rsid w:val="00870D56"/>
    <w:rsid w:val="008B6C1E"/>
    <w:rsid w:val="00A57E8D"/>
    <w:rsid w:val="00A67D16"/>
    <w:rsid w:val="00B04B5B"/>
    <w:rsid w:val="00B82D41"/>
    <w:rsid w:val="00C13B80"/>
    <w:rsid w:val="00CA3C9B"/>
    <w:rsid w:val="00D76E69"/>
    <w:rsid w:val="00D93BC2"/>
    <w:rsid w:val="00DB4CC5"/>
    <w:rsid w:val="00E44285"/>
    <w:rsid w:val="00E46DE5"/>
    <w:rsid w:val="00EC7AC1"/>
    <w:rsid w:val="00F71296"/>
    <w:rsid w:val="00F86202"/>
    <w:rsid w:val="00FA02D4"/>
    <w:rsid w:val="00FF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A10E6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10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A10E6"/>
    <w:pPr>
      <w:spacing w:before="100" w:beforeAutospacing="1" w:after="100" w:afterAutospacing="1" w:line="288" w:lineRule="auto"/>
      <w:ind w:left="720"/>
      <w:contextualSpacing/>
      <w:jc w:val="both"/>
    </w:pPr>
    <w:rPr>
      <w:rFonts w:eastAsia="Calibri"/>
      <w:lang w:eastAsia="en-US"/>
    </w:rPr>
  </w:style>
  <w:style w:type="paragraph" w:styleId="a4">
    <w:name w:val="Body Text"/>
    <w:basedOn w:val="a"/>
    <w:link w:val="a5"/>
    <w:rsid w:val="000A10E6"/>
    <w:pPr>
      <w:spacing w:after="0" w:line="240" w:lineRule="auto"/>
      <w:jc w:val="both"/>
    </w:pPr>
    <w:rPr>
      <w:rFonts w:ascii="Courier New" w:hAnsi="Courier New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A10E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0A1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10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6B2074"/>
    <w:pPr>
      <w:spacing w:before="100" w:beforeAutospacing="1" w:after="100" w:afterAutospacing="1" w:line="288" w:lineRule="auto"/>
      <w:ind w:left="720"/>
      <w:jc w:val="both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17</cp:revision>
  <dcterms:created xsi:type="dcterms:W3CDTF">2012-10-25T07:15:00Z</dcterms:created>
  <dcterms:modified xsi:type="dcterms:W3CDTF">2013-07-26T12:18:00Z</dcterms:modified>
</cp:coreProperties>
</file>